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43"/>
        <w:gridCol w:w="6139"/>
      </w:tblGrid>
      <w:tr w:rsidR="00C97DCE" w:rsidRPr="004679ED" w:rsidTr="009751CE">
        <w:trPr>
          <w:trHeight w:val="3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97DCE" w:rsidRPr="004679ED" w:rsidRDefault="00585840" w:rsidP="00C97DCE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REGISTRO DE PRÁCTICA</w:t>
            </w:r>
          </w:p>
        </w:tc>
      </w:tr>
      <w:tr w:rsidR="00690FE8" w:rsidRPr="004679ED" w:rsidTr="00E761BB">
        <w:trPr>
          <w:trHeight w:val="340"/>
        </w:trPr>
        <w:tc>
          <w:tcPr>
            <w:tcW w:w="19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FE8" w:rsidRPr="004679ED" w:rsidRDefault="00690FE8" w:rsidP="00690F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PROGRAMA ACADÉMICO</w:t>
            </w:r>
          </w:p>
        </w:tc>
        <w:tc>
          <w:tcPr>
            <w:tcW w:w="3081" w:type="pct"/>
            <w:shd w:val="clear" w:color="auto" w:fill="auto"/>
            <w:vAlign w:val="bottom"/>
          </w:tcPr>
          <w:p w:rsidR="00690FE8" w:rsidRPr="004679ED" w:rsidRDefault="00690FE8" w:rsidP="009B7D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E761BB">
        <w:trPr>
          <w:trHeight w:val="340"/>
        </w:trPr>
        <w:tc>
          <w:tcPr>
            <w:tcW w:w="19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690FE8" w:rsidP="00690F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PERÍODO ACADÉMICO</w:t>
            </w:r>
          </w:p>
        </w:tc>
        <w:tc>
          <w:tcPr>
            <w:tcW w:w="3081" w:type="pct"/>
            <w:vAlign w:val="center"/>
          </w:tcPr>
          <w:p w:rsidR="0011766C" w:rsidRPr="004679ED" w:rsidRDefault="0011766C" w:rsidP="009B7D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26CDF" w:rsidRPr="004679ED" w:rsidTr="00A26CDF">
        <w:trPr>
          <w:trHeight w:val="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26CDF" w:rsidRPr="004679ED" w:rsidRDefault="00A26CDF" w:rsidP="009B7D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217"/>
        </w:trPr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C91C81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Estudiante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1766C" w:rsidP="0015019D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Nombres y Apellidos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154"/>
        </w:trPr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5019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Identificación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159"/>
        </w:trPr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5019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Teléfono</w:t>
            </w:r>
            <w:r w:rsidR="003259EA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 xml:space="preserve"> y E-mail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766C" w:rsidRPr="004679ED" w:rsidTr="0011766C">
        <w:trPr>
          <w:trHeight w:val="67"/>
        </w:trPr>
        <w:tc>
          <w:tcPr>
            <w:tcW w:w="5000" w:type="pct"/>
            <w:gridSpan w:val="3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Escenario de Práctica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Razón social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D432A8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D432A8" w:rsidRPr="004679ED" w:rsidRDefault="00D432A8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2A8" w:rsidRPr="00B124E4" w:rsidRDefault="00D432A8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NIT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2A8" w:rsidRPr="004679ED" w:rsidRDefault="00D432A8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Dirección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Tutor o Co-Formador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Teléfono</w:t>
            </w: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 xml:space="preserve"> y </w:t>
            </w: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E-mail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C91C81">
        <w:trPr>
          <w:trHeight w:val="4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91C81" w:rsidRPr="004679ED" w:rsidRDefault="00C91C81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9D0A7D">
        <w:trPr>
          <w:trHeight w:val="340"/>
        </w:trPr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C81" w:rsidRPr="004679ED" w:rsidRDefault="00C91C81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Docente Asesor</w:t>
            </w:r>
            <w:r w:rsidR="00AD608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o Coordinador de Práctica</w:t>
            </w:r>
            <w:r w:rsidR="009D0A7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USC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C81" w:rsidRPr="00B124E4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Nombres y Apellidos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9D0A7D">
        <w:trPr>
          <w:trHeight w:val="340"/>
        </w:trPr>
        <w:tc>
          <w:tcPr>
            <w:tcW w:w="9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C81" w:rsidRPr="00B124E4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E-mail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C91C81" w:rsidRPr="004679ED" w:rsidRDefault="00C91C81" w:rsidP="009B7DF7">
      <w:pPr>
        <w:spacing w:line="240" w:lineRule="auto"/>
        <w:rPr>
          <w:rFonts w:ascii="Arial" w:hAnsi="Arial" w:cs="Arial"/>
          <w:vanish/>
          <w:sz w:val="20"/>
          <w:szCs w:val="20"/>
        </w:rPr>
      </w:pPr>
    </w:p>
    <w:p w:rsidR="0011766C" w:rsidRPr="004679ED" w:rsidRDefault="0011766C" w:rsidP="00C97DCE">
      <w:pPr>
        <w:spacing w:line="240" w:lineRule="auto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339"/>
        <w:gridCol w:w="221"/>
        <w:gridCol w:w="2411"/>
        <w:gridCol w:w="689"/>
        <w:gridCol w:w="1154"/>
        <w:gridCol w:w="2168"/>
      </w:tblGrid>
      <w:tr w:rsidR="00C97DCE" w:rsidRPr="004679ED" w:rsidTr="006F2D2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7DCE" w:rsidRPr="004679ED" w:rsidRDefault="00C97DCE" w:rsidP="001A7397">
            <w:pPr>
              <w:spacing w:line="240" w:lineRule="auto"/>
              <w:ind w:left="-107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TIPO</w:t>
            </w:r>
          </w:p>
        </w:tc>
      </w:tr>
      <w:tr w:rsidR="00AD608D" w:rsidRPr="00574AE3" w:rsidTr="00AD608D">
        <w:trPr>
          <w:trHeight w:val="362"/>
        </w:trPr>
        <w:tc>
          <w:tcPr>
            <w:tcW w:w="16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 )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Práctica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Pasantía</w:t>
            </w:r>
          </w:p>
        </w:tc>
        <w:tc>
          <w:tcPr>
            <w:tcW w:w="166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Contrato aprendizaje</w:t>
            </w:r>
          </w:p>
        </w:tc>
      </w:tr>
      <w:tr w:rsidR="00C97DCE" w:rsidRPr="004679ED" w:rsidTr="006F2D2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CE" w:rsidRPr="004679ED" w:rsidRDefault="00C97DCE" w:rsidP="001A73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MODALIDAD</w:t>
            </w:r>
          </w:p>
        </w:tc>
      </w:tr>
      <w:tr w:rsidR="00574AE3" w:rsidRPr="00574AE3" w:rsidTr="00574AE3">
        <w:trPr>
          <w:trHeight w:val="4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3259EA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Profesional</w:t>
            </w:r>
            <w:r w:rsidR="00574AE3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Social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Investigativa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Auxiliar docente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Docencia asistencial</w:t>
            </w:r>
          </w:p>
        </w:tc>
      </w:tr>
      <w:tr w:rsidR="00574AE3" w:rsidRPr="00574AE3" w:rsidTr="00574AE3">
        <w:trPr>
          <w:trHeight w:val="419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Emprendimiento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Internacional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Prácticas pedagógicas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Intra</w:t>
            </w:r>
            <w:proofErr w:type="spellEnd"/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-mural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Experiencia laboral</w:t>
            </w:r>
          </w:p>
        </w:tc>
      </w:tr>
    </w:tbl>
    <w:p w:rsidR="00C97DCE" w:rsidRPr="004679ED" w:rsidRDefault="00C97DCE" w:rsidP="00C97DCE">
      <w:pPr>
        <w:spacing w:line="240" w:lineRule="auto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3321"/>
        <w:gridCol w:w="3323"/>
      </w:tblGrid>
      <w:tr w:rsidR="00ED71ED" w:rsidRPr="004679ED" w:rsidTr="009742C3">
        <w:trPr>
          <w:trHeight w:val="3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D71ED" w:rsidRPr="009742C3" w:rsidRDefault="00AD608D" w:rsidP="009742C3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42C3">
              <w:rPr>
                <w:rFonts w:ascii="Arial" w:hAnsi="Arial" w:cs="Arial"/>
                <w:b/>
                <w:i/>
                <w:sz w:val="20"/>
                <w:szCs w:val="20"/>
              </w:rPr>
              <w:t>PLAN DE TRABAJO</w:t>
            </w:r>
          </w:p>
        </w:tc>
      </w:tr>
      <w:tr w:rsidR="00AD608D" w:rsidRPr="004679ED" w:rsidTr="009742C3">
        <w:trPr>
          <w:trHeight w:val="291"/>
        </w:trPr>
        <w:tc>
          <w:tcPr>
            <w:tcW w:w="1665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ACTIVIDADES Y FUNCIONES</w:t>
            </w:r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(COMPETENCIAS)</w:t>
            </w:r>
          </w:p>
        </w:tc>
      </w:tr>
      <w:tr w:rsidR="009742C3" w:rsidRPr="004679ED" w:rsidTr="009742C3">
        <w:trPr>
          <w:trHeight w:val="3091"/>
        </w:trPr>
        <w:tc>
          <w:tcPr>
            <w:tcW w:w="1665" w:type="pct"/>
            <w:vAlign w:val="center"/>
          </w:tcPr>
          <w:p w:rsidR="009742C3" w:rsidRPr="00931B0A" w:rsidRDefault="009742C3" w:rsidP="00ED71E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9742C3" w:rsidRPr="00931B0A" w:rsidRDefault="009742C3" w:rsidP="00ED71E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9742C3" w:rsidRPr="00931B0A" w:rsidRDefault="009742C3" w:rsidP="00ED71E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608D" w:rsidRDefault="00AD608D" w:rsidP="00B124E4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AD608D" w:rsidRDefault="00AD608D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608D" w:rsidRDefault="00AD608D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580"/>
        <w:gridCol w:w="2191"/>
        <w:gridCol w:w="2192"/>
        <w:gridCol w:w="1580"/>
        <w:gridCol w:w="542"/>
        <w:gridCol w:w="550"/>
        <w:gridCol w:w="794"/>
      </w:tblGrid>
      <w:tr w:rsidR="009742C3" w:rsidRPr="004679ED" w:rsidTr="009742C3">
        <w:trPr>
          <w:trHeight w:val="356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9742C3" w:rsidRPr="009742C3" w:rsidRDefault="009742C3" w:rsidP="009742C3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2C3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SEGUIMIE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NTO Y EVALUACIÓN DE LA ETAPA PRÁ</w:t>
            </w:r>
            <w:r w:rsidRPr="009742C3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CTICA FORMATIVA</w:t>
            </w:r>
          </w:p>
        </w:tc>
      </w:tr>
      <w:tr w:rsidR="00AD608D" w:rsidRPr="004679ED" w:rsidTr="00FB695F">
        <w:trPr>
          <w:trHeight w:val="356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No.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259EA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TIPO DE SEGUIMIENTO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Correo electrónico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Videoconferencia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FECHA DE </w:t>
            </w: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SEGUIMIENTO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AAAA</w:t>
            </w:r>
          </w:p>
        </w:tc>
      </w:tr>
      <w:tr w:rsidR="00AD608D" w:rsidRPr="004679ED" w:rsidTr="00FB695F">
        <w:trPr>
          <w:trHeight w:val="356"/>
        </w:trPr>
        <w:tc>
          <w:tcPr>
            <w:tcW w:w="268" w:type="pct"/>
            <w:shd w:val="clear" w:color="auto" w:fill="auto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Llamada telefónica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Presencial</w:t>
            </w: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AD608D" w:rsidRDefault="00AD608D" w:rsidP="00FB695F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</w:tr>
    </w:tbl>
    <w:p w:rsidR="00AD608D" w:rsidRPr="004679ED" w:rsidRDefault="00AD608D" w:rsidP="00B124E4">
      <w:pPr>
        <w:spacing w:after="240" w:line="240" w:lineRule="auto"/>
        <w:rPr>
          <w:rFonts w:ascii="Arial" w:hAnsi="Arial" w:cs="Arial"/>
          <w:vanish/>
          <w:sz w:val="20"/>
          <w:szCs w:val="20"/>
        </w:rPr>
      </w:pPr>
    </w:p>
    <w:p w:rsidR="005A4130" w:rsidRDefault="005A4130" w:rsidP="009B7DF7">
      <w:pPr>
        <w:tabs>
          <w:tab w:val="left" w:pos="8190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7"/>
        <w:gridCol w:w="1433"/>
        <w:gridCol w:w="1433"/>
        <w:gridCol w:w="1439"/>
      </w:tblGrid>
      <w:tr w:rsidR="00574AE3" w:rsidRPr="004679ED" w:rsidTr="009742C3">
        <w:trPr>
          <w:trHeight w:val="4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i/>
                <w:sz w:val="20"/>
                <w:szCs w:val="20"/>
              </w:rPr>
              <w:t>FACTORES DE INTERACCIÓN Y COMUNICACIÓN</w:t>
            </w:r>
          </w:p>
        </w:tc>
      </w:tr>
      <w:tr w:rsidR="009E2F94" w:rsidRPr="004679ED" w:rsidTr="009742C3">
        <w:trPr>
          <w:trHeight w:val="407"/>
        </w:trPr>
        <w:tc>
          <w:tcPr>
            <w:tcW w:w="28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9E2F94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574AE3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Tiene habilidades de escucha activa gracias a una actitud atenta y abierta.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Se expresa asertivamente de manera oral, escrita y no verbal usando lenguaje técnico.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Demuestra habilidades en el manejo de las tecnologías de información y comunicación.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Refleja empatía, optimismo y cordialidad en las relaciones interpersonales.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43"/>
        </w:trPr>
        <w:tc>
          <w:tcPr>
            <w:tcW w:w="2840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Se adapta eficazmente al clima organizacional del escenario de práctica, respetando la normatividad interna.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AE3" w:rsidRPr="004679ED" w:rsidTr="005371F8">
        <w:trPr>
          <w:trHeight w:val="4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74AE3" w:rsidRPr="004679ED" w:rsidRDefault="00291A09" w:rsidP="005371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COMPETENCIAS</w:t>
            </w:r>
            <w:r w:rsidR="00574AE3" w:rsidRPr="00467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ADMINISTRATIVAS</w:t>
            </w:r>
          </w:p>
        </w:tc>
      </w:tr>
      <w:tr w:rsidR="009E2F94" w:rsidRPr="004679ED" w:rsidTr="009742C3">
        <w:trPr>
          <w:trHeight w:val="406"/>
        </w:trPr>
        <w:tc>
          <w:tcPr>
            <w:tcW w:w="28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Asume compromiso de las funciones y responsabilidades asignadas en el desarrollo de su trabajo.</w:t>
            </w:r>
          </w:p>
        </w:tc>
        <w:tc>
          <w:tcPr>
            <w:tcW w:w="719" w:type="pct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Demuestra las competencias específicas del programa de formación en situaciones reales de trabajo.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Presenta con oportunidad y calidad los productos generados en el desarrollo de sus funciones y actividades.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Generó varias alternativas de solución del problema en lugar de identificar una única opción.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Administra los recursos para el desarrollo de sus actividades con criterios de responsabilidad ambiental.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Aporta al mejoramiento de los procesos propios de su desempeño.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Emprende acciones para mejorar el talento y las capacidades propias y las de los demás.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Utiliza los elementos de seguridad y salud ocupacional de acuerdo con la normatividad vigente establecida para sus actividades o funciones.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Establece credibilidad e influencia entre los miembros del equipo.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AE3" w:rsidRPr="004679ED" w:rsidTr="005371F8">
        <w:trPr>
          <w:trHeight w:val="4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74AE3" w:rsidRPr="004679ED" w:rsidRDefault="00291A09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COMPETENCIAS</w:t>
            </w:r>
            <w:r w:rsidR="00574AE3" w:rsidRPr="00467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ESPECÍFICAS DEL PROGRAMA</w:t>
            </w:r>
          </w:p>
        </w:tc>
      </w:tr>
      <w:tr w:rsidR="009E2F94" w:rsidRPr="004679ED" w:rsidTr="009742C3">
        <w:trPr>
          <w:trHeight w:val="415"/>
        </w:trPr>
        <w:tc>
          <w:tcPr>
            <w:tcW w:w="28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4679ED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5867F2" w:rsidTr="009742C3">
        <w:trPr>
          <w:trHeight w:val="27"/>
        </w:trPr>
        <w:tc>
          <w:tcPr>
            <w:tcW w:w="2840" w:type="pct"/>
            <w:shd w:val="clear" w:color="auto" w:fill="auto"/>
            <w:vAlign w:val="center"/>
          </w:tcPr>
          <w:p w:rsidR="009E2F94" w:rsidRPr="005867F2" w:rsidRDefault="009E2F94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2F94" w:rsidRPr="005867F2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9733A" w:rsidRDefault="0049733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2"/>
      </w:tblGrid>
      <w:tr w:rsidR="005A4130" w:rsidRPr="004679ED" w:rsidTr="00CC5940">
        <w:trPr>
          <w:trHeight w:val="3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130" w:rsidRPr="004679ED" w:rsidRDefault="005A4130" w:rsidP="001A7397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OBSERVACIONES Y VALORACIÓN</w:t>
            </w:r>
          </w:p>
        </w:tc>
      </w:tr>
      <w:tr w:rsidR="00837806" w:rsidRPr="004679ED" w:rsidTr="0083780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806" w:rsidRPr="00837806" w:rsidRDefault="00837806" w:rsidP="0083780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 xml:space="preserve">OBSERVACIONES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DOCENTE ASESOR O COORDINADOR DE PRÁCTICA</w:t>
            </w:r>
          </w:p>
        </w:tc>
      </w:tr>
      <w:tr w:rsidR="00837806" w:rsidRPr="004679ED" w:rsidTr="00BE6D45">
        <w:trPr>
          <w:trHeight w:val="631"/>
        </w:trPr>
        <w:tc>
          <w:tcPr>
            <w:tcW w:w="5000" w:type="pct"/>
            <w:shd w:val="clear" w:color="auto" w:fill="auto"/>
          </w:tcPr>
          <w:p w:rsidR="00837806" w:rsidRPr="004679ED" w:rsidRDefault="00837806" w:rsidP="00F70CBA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4130" w:rsidRPr="004679ED" w:rsidTr="006A5630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130" w:rsidRPr="004679ED" w:rsidRDefault="006A5630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OBSERVACIONES DEL RESPONSABLE ESCENARIO DE PRÁCTICA</w:t>
            </w:r>
            <w:r w:rsidR="00923102">
              <w:rPr>
                <w:rFonts w:ascii="Arial" w:hAnsi="Arial" w:cs="Arial"/>
                <w:b/>
                <w:sz w:val="20"/>
                <w:szCs w:val="20"/>
              </w:rPr>
              <w:t xml:space="preserve"> (Si aplica)</w:t>
            </w:r>
          </w:p>
          <w:p w:rsidR="005A4130" w:rsidRPr="004679ED" w:rsidRDefault="005A4130" w:rsidP="005A4130">
            <w:pPr>
              <w:spacing w:line="240" w:lineRule="auto"/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i/>
                <w:sz w:val="20"/>
                <w:szCs w:val="20"/>
              </w:rPr>
              <w:t>Sus observaciones proporcionan un mejoramiento de la calidad de la formación profesional del estudiante.</w:t>
            </w:r>
          </w:p>
        </w:tc>
      </w:tr>
      <w:tr w:rsidR="0011766C" w:rsidRPr="004679ED" w:rsidTr="00BE6D45">
        <w:trPr>
          <w:trHeight w:val="649"/>
        </w:trPr>
        <w:tc>
          <w:tcPr>
            <w:tcW w:w="5000" w:type="pct"/>
            <w:shd w:val="clear" w:color="auto" w:fill="auto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1C9" w:rsidRPr="004679ED" w:rsidTr="00CC5940">
        <w:trPr>
          <w:trHeight w:val="34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951C9" w:rsidRPr="004679ED" w:rsidRDefault="006A5630" w:rsidP="006A5630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OBSERVACIONES DEL ESTUDIANTE</w:t>
            </w:r>
          </w:p>
        </w:tc>
      </w:tr>
      <w:tr w:rsidR="0011766C" w:rsidRPr="004679ED" w:rsidTr="00210CA0">
        <w:trPr>
          <w:trHeight w:val="623"/>
        </w:trPr>
        <w:tc>
          <w:tcPr>
            <w:tcW w:w="5000" w:type="pct"/>
            <w:vAlign w:val="center"/>
          </w:tcPr>
          <w:p w:rsidR="0011766C" w:rsidRPr="00E5401C" w:rsidRDefault="0011766C" w:rsidP="009B7DF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4664C" w:rsidRDefault="0054664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152"/>
        <w:gridCol w:w="1415"/>
        <w:gridCol w:w="1783"/>
        <w:gridCol w:w="1783"/>
      </w:tblGrid>
      <w:tr w:rsidR="0011766C" w:rsidRPr="004679ED" w:rsidTr="00CC5940">
        <w:trPr>
          <w:trHeight w:val="30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6A5630" w:rsidRPr="004679ED" w:rsidTr="006A5630">
        <w:trPr>
          <w:trHeight w:val="305"/>
        </w:trPr>
        <w:tc>
          <w:tcPr>
            <w:tcW w:w="1420" w:type="pct"/>
            <w:vMerge w:val="restart"/>
            <w:shd w:val="clear" w:color="auto" w:fill="F2F2F2" w:themeFill="background1" w:themeFillShade="F2"/>
            <w:vAlign w:val="center"/>
          </w:tcPr>
          <w:p w:rsidR="006A5630" w:rsidRPr="006A5630" w:rsidRDefault="006A5630" w:rsidP="001700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JUICIO DE EVALUACIÓN                     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plenamente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parcialmente</w:t>
            </w:r>
          </w:p>
        </w:tc>
      </w:tr>
      <w:tr w:rsidR="006A5630" w:rsidRPr="004679ED" w:rsidTr="006A5630">
        <w:trPr>
          <w:trHeight w:val="305"/>
        </w:trPr>
        <w:tc>
          <w:tcPr>
            <w:tcW w:w="142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4679ED" w:rsidRDefault="006A5630" w:rsidP="00170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en alto grado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No se cumple</w:t>
            </w:r>
          </w:p>
        </w:tc>
      </w:tr>
      <w:tr w:rsidR="006A5630" w:rsidRPr="004679ED" w:rsidTr="006A5630">
        <w:trPr>
          <w:trHeight w:val="305"/>
        </w:trPr>
        <w:tc>
          <w:tcPr>
            <w:tcW w:w="321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¿REQUIERE PLAN DE MEJORAMIENTO?    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SÍ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NO</w:t>
            </w:r>
          </w:p>
        </w:tc>
      </w:tr>
      <w:tr w:rsidR="006A5630" w:rsidRPr="004679ED" w:rsidTr="00BE6D45">
        <w:trPr>
          <w:trHeight w:val="298"/>
        </w:trPr>
        <w:tc>
          <w:tcPr>
            <w:tcW w:w="321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RECONOCIMIENTOS ESPECIALES SOBRE EL DESEMPEÑO  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SÍ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NO</w:t>
            </w:r>
          </w:p>
        </w:tc>
      </w:tr>
      <w:tr w:rsidR="006A5630" w:rsidRPr="004679ED" w:rsidTr="00BE6D45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0" w:rsidRPr="004679ED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 xml:space="preserve">Especificar cuáles: </w:t>
            </w:r>
          </w:p>
          <w:p w:rsidR="006A5630" w:rsidRPr="004679ED" w:rsidRDefault="006A5630" w:rsidP="006A563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ED" w:rsidRPr="004679ED" w:rsidTr="00BE6D45">
        <w:trPr>
          <w:trHeight w:val="834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113ED" w:rsidRPr="004679ED" w:rsidRDefault="00D113ED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FC70BA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</w:tc>
      </w:tr>
      <w:tr w:rsidR="00D113ED" w:rsidRPr="004679ED" w:rsidTr="00BE6D45">
        <w:trPr>
          <w:trHeight w:val="308"/>
        </w:trPr>
        <w:tc>
          <w:tcPr>
            <w:tcW w:w="5000" w:type="pct"/>
            <w:gridSpan w:val="5"/>
            <w:tcBorders>
              <w:top w:val="nil"/>
              <w:bottom w:val="single" w:sz="4" w:space="0" w:color="000000"/>
            </w:tcBorders>
          </w:tcPr>
          <w:p w:rsidR="00D113ED" w:rsidRPr="004679ED" w:rsidRDefault="00D113ED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FC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9ED">
              <w:rPr>
                <w:rFonts w:ascii="Arial" w:hAnsi="Arial" w:cs="Arial"/>
                <w:b/>
                <w:sz w:val="20"/>
                <w:szCs w:val="20"/>
              </w:rPr>
              <w:t>Docente Asesor USC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Coordinador de Prácticas</w:t>
            </w:r>
          </w:p>
        </w:tc>
      </w:tr>
      <w:tr w:rsidR="004D6FF0" w:rsidRPr="004679ED" w:rsidTr="00562DA4">
        <w:trPr>
          <w:trHeight w:val="6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FF0" w:rsidRPr="004D6FF0" w:rsidRDefault="004D6FF0" w:rsidP="00562DA4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6FF0">
              <w:rPr>
                <w:rFonts w:ascii="Arial" w:hAnsi="Arial" w:cs="Arial"/>
                <w:i/>
                <w:sz w:val="20"/>
                <w:szCs w:val="20"/>
              </w:rPr>
              <w:t xml:space="preserve">Aplica solo para Programas </w:t>
            </w:r>
            <w:r w:rsidR="00E455AC">
              <w:rPr>
                <w:rFonts w:ascii="Arial" w:hAnsi="Arial" w:cs="Arial"/>
                <w:i/>
                <w:sz w:val="20"/>
                <w:szCs w:val="20"/>
              </w:rPr>
              <w:t>ETDH</w:t>
            </w:r>
          </w:p>
          <w:p w:rsidR="004D6FF0" w:rsidRDefault="004D6FF0" w:rsidP="00562D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F0" w:rsidRPr="004679ED" w:rsidRDefault="00562DA4" w:rsidP="00562D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D6FF0"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D6FF0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</w:t>
            </w:r>
            <w:r w:rsidR="004D6FF0"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D6FF0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4D6FF0" w:rsidRPr="004679ED" w:rsidTr="00C301F7">
        <w:trPr>
          <w:trHeight w:val="331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FF0" w:rsidRPr="004679ED" w:rsidRDefault="004D6FF0" w:rsidP="00236D9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Estudiante 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6FF0" w:rsidRPr="004679ED" w:rsidRDefault="004D6FF0" w:rsidP="00C301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Co-Formador Escenario de Práctica</w:t>
            </w:r>
          </w:p>
        </w:tc>
      </w:tr>
    </w:tbl>
    <w:p w:rsidR="00B16455" w:rsidRPr="00BE6D45" w:rsidRDefault="00B16455" w:rsidP="00C951C9">
      <w:pPr>
        <w:spacing w:line="240" w:lineRule="auto"/>
        <w:rPr>
          <w:rFonts w:ascii="Arial" w:hAnsi="Arial" w:cs="Arial"/>
          <w:sz w:val="6"/>
          <w:szCs w:val="20"/>
        </w:rPr>
      </w:pPr>
    </w:p>
    <w:sectPr w:rsidR="00B16455" w:rsidRPr="00BE6D45" w:rsidSect="009A51B9">
      <w:headerReference w:type="default" r:id="rId7"/>
      <w:footerReference w:type="default" r:id="rId8"/>
      <w:pgSz w:w="12240" w:h="15840" w:code="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AB" w:rsidRDefault="00FD1BAB" w:rsidP="00BF5AEB">
      <w:pPr>
        <w:spacing w:line="240" w:lineRule="auto"/>
      </w:pPr>
      <w:r>
        <w:separator/>
      </w:r>
    </w:p>
  </w:endnote>
  <w:endnote w:type="continuationSeparator" w:id="0">
    <w:p w:rsidR="00FD1BAB" w:rsidRDefault="00FD1BAB" w:rsidP="00B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C3" w:rsidRPr="005D44DC" w:rsidRDefault="00B17C8D" w:rsidP="00B17C8D">
    <w:pPr>
      <w:pStyle w:val="Piedepgina"/>
      <w:ind w:right="-799"/>
      <w:rPr>
        <w:rFonts w:asciiTheme="minorHAnsi" w:hAnsiTheme="minorHAnsi"/>
        <w:sz w:val="22"/>
      </w:rPr>
    </w:pPr>
    <w:r w:rsidRPr="00B17C8D">
      <w:rPr>
        <w:rFonts w:asciiTheme="minorHAnsi" w:hAnsiTheme="minorHAnsi"/>
        <w:noProof/>
        <w:sz w:val="22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17310</wp:posOffset>
          </wp:positionV>
          <wp:extent cx="3275965" cy="246380"/>
          <wp:effectExtent l="0" t="0" r="635" b="1270"/>
          <wp:wrapNone/>
          <wp:docPr id="3" name="Imagen 3" descr="C:\Users\practicaeducacion\Desktop\formatos pp\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ticaeducacion\Desktop\formatos pp\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BC3" w:rsidRDefault="00753B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AB" w:rsidRDefault="00FD1BAB" w:rsidP="00BF5AEB">
      <w:pPr>
        <w:spacing w:line="240" w:lineRule="auto"/>
      </w:pPr>
      <w:r>
        <w:separator/>
      </w:r>
    </w:p>
  </w:footnote>
  <w:footnote w:type="continuationSeparator" w:id="0">
    <w:p w:rsidR="00FD1BAB" w:rsidRDefault="00FD1BAB" w:rsidP="00BF5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96"/>
      <w:gridCol w:w="6359"/>
      <w:gridCol w:w="1744"/>
    </w:tblGrid>
    <w:tr w:rsidR="00A92E7B" w:rsidRPr="004679ED" w:rsidTr="00B305AE">
      <w:trPr>
        <w:trHeight w:val="270"/>
        <w:jc w:val="center"/>
      </w:trPr>
      <w:tc>
        <w:tcPr>
          <w:tcW w:w="1296" w:type="dxa"/>
          <w:vMerge w:val="restart"/>
          <w:tcMar>
            <w:left w:w="0" w:type="dxa"/>
            <w:right w:w="0" w:type="dxa"/>
          </w:tcMar>
          <w:vAlign w:val="center"/>
        </w:tcPr>
        <w:p w:rsidR="00A92E7B" w:rsidRPr="004679ED" w:rsidRDefault="00B305AE" w:rsidP="00B305AE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kern w:val="0"/>
              <w:sz w:val="16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  <w:drawing>
              <wp:inline distT="0" distB="0" distL="0" distR="0" wp14:anchorId="30709903" wp14:editId="6AAACC33">
                <wp:extent cx="723883" cy="620859"/>
                <wp:effectExtent l="0" t="0" r="635" b="8255"/>
                <wp:docPr id="2" name="Imagen 2" descr="C:\Users\practicaeducacion\Desktop\formatos p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acticaeducacion\Desktop\formatos p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364" cy="62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Merge w:val="restart"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UNIVERSIDAD SANTIAGO DE CALI</w:t>
          </w:r>
        </w:p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PRÁCTICAS Y PASANTÍAS</w:t>
          </w:r>
        </w:p>
        <w:p w:rsidR="00674D30" w:rsidRPr="004679ED" w:rsidRDefault="009D0A7D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REGISTRO, PLANEACIÓN Y SEGUIMIENTO DE PRÁCTICA</w:t>
          </w:r>
        </w:p>
      </w:tc>
      <w:tc>
        <w:tcPr>
          <w:tcW w:w="1744" w:type="dxa"/>
          <w:vAlign w:val="center"/>
        </w:tcPr>
        <w:p w:rsidR="00A92E7B" w:rsidRPr="00D14452" w:rsidRDefault="00A92E7B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D14452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Código: R-PP002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7151D9" w:rsidRDefault="007151D9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7151D9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Versión: 2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7151D9" w:rsidRDefault="001A3357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 xml:space="preserve">Fecha: </w:t>
          </w:r>
          <w:r w:rsidR="00DA4DBB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11/07</w:t>
          </w:r>
          <w:r w:rsidR="007151D9" w:rsidRPr="007151D9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/2020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4679ED" w:rsidRDefault="00A92E7B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16"/>
              <w:szCs w:val="22"/>
              <w:lang w:eastAsia="en-US"/>
            </w:rPr>
            <w:t xml:space="preserve">Página 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begin"/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instrText>PAGE  \* Arabic  \* MERGEFORMAT</w:instrTex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separate"/>
          </w:r>
          <w:r w:rsidR="00DA4DBB" w:rsidRPr="00DA4DBB">
            <w:rPr>
              <w:rFonts w:ascii="Arial" w:eastAsiaTheme="minorHAnsi" w:hAnsi="Arial" w:cs="Arial"/>
              <w:b/>
              <w:bCs/>
              <w:noProof/>
              <w:kern w:val="0"/>
              <w:sz w:val="16"/>
              <w:szCs w:val="22"/>
              <w:lang w:eastAsia="en-US"/>
            </w:rPr>
            <w:t>3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end"/>
          </w:r>
          <w:r w:rsidRPr="004679ED">
            <w:rPr>
              <w:rFonts w:ascii="Arial" w:eastAsiaTheme="minorHAnsi" w:hAnsi="Arial" w:cs="Arial"/>
              <w:b/>
              <w:kern w:val="0"/>
              <w:sz w:val="16"/>
              <w:szCs w:val="22"/>
              <w:lang w:eastAsia="en-US"/>
            </w:rPr>
            <w:t xml:space="preserve"> de 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begin"/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instrText>NUMPAGES  \* Arabic  \* MERGEFORMAT</w:instrTex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separate"/>
          </w:r>
          <w:r w:rsidR="00DA4DBB" w:rsidRPr="00DA4DBB">
            <w:rPr>
              <w:rFonts w:ascii="Arial" w:eastAsiaTheme="minorHAnsi" w:hAnsi="Arial" w:cs="Arial"/>
              <w:b/>
              <w:bCs/>
              <w:noProof/>
              <w:kern w:val="0"/>
              <w:sz w:val="16"/>
              <w:szCs w:val="22"/>
              <w:lang w:eastAsia="en-US"/>
            </w:rPr>
            <w:t>3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end"/>
          </w:r>
        </w:p>
      </w:tc>
    </w:tr>
  </w:tbl>
  <w:p w:rsidR="00753BC3" w:rsidRDefault="00753BC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9BF"/>
    <w:multiLevelType w:val="hybridMultilevel"/>
    <w:tmpl w:val="1EE24916"/>
    <w:lvl w:ilvl="0" w:tplc="5EC88F7C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4619"/>
    <w:multiLevelType w:val="hybridMultilevel"/>
    <w:tmpl w:val="CA3A89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A11"/>
    <w:multiLevelType w:val="hybridMultilevel"/>
    <w:tmpl w:val="DCBCCFC2"/>
    <w:lvl w:ilvl="0" w:tplc="DDEEA5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2"/>
    <w:rsid w:val="00002C9B"/>
    <w:rsid w:val="00003E42"/>
    <w:rsid w:val="000064E2"/>
    <w:rsid w:val="00015A54"/>
    <w:rsid w:val="000251CF"/>
    <w:rsid w:val="00025659"/>
    <w:rsid w:val="00045D4B"/>
    <w:rsid w:val="00070DD6"/>
    <w:rsid w:val="0007795C"/>
    <w:rsid w:val="0008246C"/>
    <w:rsid w:val="000A06BA"/>
    <w:rsid w:val="000C12D8"/>
    <w:rsid w:val="000D0725"/>
    <w:rsid w:val="000F6E04"/>
    <w:rsid w:val="001011E5"/>
    <w:rsid w:val="00111BFD"/>
    <w:rsid w:val="0011766C"/>
    <w:rsid w:val="00122D43"/>
    <w:rsid w:val="0012694D"/>
    <w:rsid w:val="00132855"/>
    <w:rsid w:val="00141706"/>
    <w:rsid w:val="0015019D"/>
    <w:rsid w:val="001700E6"/>
    <w:rsid w:val="00170B86"/>
    <w:rsid w:val="00174677"/>
    <w:rsid w:val="0017734A"/>
    <w:rsid w:val="00190CA4"/>
    <w:rsid w:val="001A0892"/>
    <w:rsid w:val="001A191D"/>
    <w:rsid w:val="001A3357"/>
    <w:rsid w:val="001B2700"/>
    <w:rsid w:val="00210CA0"/>
    <w:rsid w:val="00223D3C"/>
    <w:rsid w:val="0024507D"/>
    <w:rsid w:val="00245511"/>
    <w:rsid w:val="00265001"/>
    <w:rsid w:val="00286686"/>
    <w:rsid w:val="00291A09"/>
    <w:rsid w:val="002A26EB"/>
    <w:rsid w:val="002A58F9"/>
    <w:rsid w:val="002B3C2E"/>
    <w:rsid w:val="002B5D65"/>
    <w:rsid w:val="002D1BF7"/>
    <w:rsid w:val="002D659E"/>
    <w:rsid w:val="00303AF5"/>
    <w:rsid w:val="003259EA"/>
    <w:rsid w:val="0032631E"/>
    <w:rsid w:val="00345D32"/>
    <w:rsid w:val="00360B50"/>
    <w:rsid w:val="00372A25"/>
    <w:rsid w:val="00376AFC"/>
    <w:rsid w:val="003817F3"/>
    <w:rsid w:val="003A6D13"/>
    <w:rsid w:val="003B44FC"/>
    <w:rsid w:val="003B4C60"/>
    <w:rsid w:val="003C0DFF"/>
    <w:rsid w:val="003C2290"/>
    <w:rsid w:val="003D0EE6"/>
    <w:rsid w:val="003E6101"/>
    <w:rsid w:val="0040354E"/>
    <w:rsid w:val="00417175"/>
    <w:rsid w:val="00464549"/>
    <w:rsid w:val="004679ED"/>
    <w:rsid w:val="00483A10"/>
    <w:rsid w:val="0049733A"/>
    <w:rsid w:val="004B20AE"/>
    <w:rsid w:val="004B3112"/>
    <w:rsid w:val="004B6EC8"/>
    <w:rsid w:val="004D6FF0"/>
    <w:rsid w:val="004E633D"/>
    <w:rsid w:val="004F20FE"/>
    <w:rsid w:val="004F6F87"/>
    <w:rsid w:val="00526311"/>
    <w:rsid w:val="00526BE0"/>
    <w:rsid w:val="00527E32"/>
    <w:rsid w:val="00530398"/>
    <w:rsid w:val="0054664C"/>
    <w:rsid w:val="00562DA4"/>
    <w:rsid w:val="00574AE3"/>
    <w:rsid w:val="00585840"/>
    <w:rsid w:val="005867F2"/>
    <w:rsid w:val="00590DCF"/>
    <w:rsid w:val="005A2D22"/>
    <w:rsid w:val="005A4130"/>
    <w:rsid w:val="005C3F82"/>
    <w:rsid w:val="005D44DC"/>
    <w:rsid w:val="005E1181"/>
    <w:rsid w:val="005E2C0E"/>
    <w:rsid w:val="005E3855"/>
    <w:rsid w:val="005E6A9B"/>
    <w:rsid w:val="005F0C45"/>
    <w:rsid w:val="00612B88"/>
    <w:rsid w:val="00633B5D"/>
    <w:rsid w:val="0065051C"/>
    <w:rsid w:val="006525B1"/>
    <w:rsid w:val="00653B0B"/>
    <w:rsid w:val="00666CD9"/>
    <w:rsid w:val="00674D30"/>
    <w:rsid w:val="006851DA"/>
    <w:rsid w:val="00690FE8"/>
    <w:rsid w:val="00693160"/>
    <w:rsid w:val="006969C1"/>
    <w:rsid w:val="006A304A"/>
    <w:rsid w:val="006A5630"/>
    <w:rsid w:val="006A639D"/>
    <w:rsid w:val="006B1D8C"/>
    <w:rsid w:val="006D7904"/>
    <w:rsid w:val="006F2D20"/>
    <w:rsid w:val="006F5D50"/>
    <w:rsid w:val="00704AE6"/>
    <w:rsid w:val="007151D9"/>
    <w:rsid w:val="00715B8B"/>
    <w:rsid w:val="00716114"/>
    <w:rsid w:val="00721B3E"/>
    <w:rsid w:val="007244D5"/>
    <w:rsid w:val="00733A50"/>
    <w:rsid w:val="0074112C"/>
    <w:rsid w:val="00753BC3"/>
    <w:rsid w:val="00755E1D"/>
    <w:rsid w:val="00796C3A"/>
    <w:rsid w:val="007C08DD"/>
    <w:rsid w:val="007C1CF4"/>
    <w:rsid w:val="007C667F"/>
    <w:rsid w:val="00801717"/>
    <w:rsid w:val="0081370A"/>
    <w:rsid w:val="00820AD0"/>
    <w:rsid w:val="0083383E"/>
    <w:rsid w:val="00837806"/>
    <w:rsid w:val="008411D7"/>
    <w:rsid w:val="008433F6"/>
    <w:rsid w:val="00846DE1"/>
    <w:rsid w:val="00863D55"/>
    <w:rsid w:val="00865D5E"/>
    <w:rsid w:val="008A20D0"/>
    <w:rsid w:val="008A4B14"/>
    <w:rsid w:val="008B5D79"/>
    <w:rsid w:val="008B62BA"/>
    <w:rsid w:val="008D008A"/>
    <w:rsid w:val="008F7C5C"/>
    <w:rsid w:val="00903759"/>
    <w:rsid w:val="00914EC2"/>
    <w:rsid w:val="00915945"/>
    <w:rsid w:val="00921141"/>
    <w:rsid w:val="00923102"/>
    <w:rsid w:val="00923359"/>
    <w:rsid w:val="00950A70"/>
    <w:rsid w:val="009742C3"/>
    <w:rsid w:val="009751CE"/>
    <w:rsid w:val="009A30C3"/>
    <w:rsid w:val="009A51B9"/>
    <w:rsid w:val="009B1467"/>
    <w:rsid w:val="009B7DF7"/>
    <w:rsid w:val="009C4512"/>
    <w:rsid w:val="009C785C"/>
    <w:rsid w:val="009D0A7D"/>
    <w:rsid w:val="009E2F94"/>
    <w:rsid w:val="00A1560E"/>
    <w:rsid w:val="00A2394A"/>
    <w:rsid w:val="00A26CDF"/>
    <w:rsid w:val="00A327D4"/>
    <w:rsid w:val="00A36CB4"/>
    <w:rsid w:val="00A462BD"/>
    <w:rsid w:val="00A53CDF"/>
    <w:rsid w:val="00A6719C"/>
    <w:rsid w:val="00A7575F"/>
    <w:rsid w:val="00A92E7B"/>
    <w:rsid w:val="00AA57CB"/>
    <w:rsid w:val="00AC0909"/>
    <w:rsid w:val="00AC46C4"/>
    <w:rsid w:val="00AD0928"/>
    <w:rsid w:val="00AD1760"/>
    <w:rsid w:val="00AD608D"/>
    <w:rsid w:val="00AE3BCC"/>
    <w:rsid w:val="00AF3D19"/>
    <w:rsid w:val="00B124E4"/>
    <w:rsid w:val="00B16455"/>
    <w:rsid w:val="00B17C8D"/>
    <w:rsid w:val="00B305AE"/>
    <w:rsid w:val="00B5663D"/>
    <w:rsid w:val="00BA7E78"/>
    <w:rsid w:val="00BB0828"/>
    <w:rsid w:val="00BC6C1F"/>
    <w:rsid w:val="00BC710C"/>
    <w:rsid w:val="00BD0264"/>
    <w:rsid w:val="00BD4813"/>
    <w:rsid w:val="00BE6D45"/>
    <w:rsid w:val="00BF5AEB"/>
    <w:rsid w:val="00C1259E"/>
    <w:rsid w:val="00C2150A"/>
    <w:rsid w:val="00C21876"/>
    <w:rsid w:val="00C301F7"/>
    <w:rsid w:val="00C4231C"/>
    <w:rsid w:val="00C52DCC"/>
    <w:rsid w:val="00C55191"/>
    <w:rsid w:val="00C7480C"/>
    <w:rsid w:val="00C81318"/>
    <w:rsid w:val="00C91C81"/>
    <w:rsid w:val="00C951C9"/>
    <w:rsid w:val="00C952C5"/>
    <w:rsid w:val="00C97DCE"/>
    <w:rsid w:val="00CB0A99"/>
    <w:rsid w:val="00CC23B4"/>
    <w:rsid w:val="00CC5669"/>
    <w:rsid w:val="00CC5940"/>
    <w:rsid w:val="00CD2AA1"/>
    <w:rsid w:val="00CF1C5B"/>
    <w:rsid w:val="00D0662F"/>
    <w:rsid w:val="00D07529"/>
    <w:rsid w:val="00D113ED"/>
    <w:rsid w:val="00D14452"/>
    <w:rsid w:val="00D211B9"/>
    <w:rsid w:val="00D432A8"/>
    <w:rsid w:val="00D4581D"/>
    <w:rsid w:val="00D73523"/>
    <w:rsid w:val="00D76912"/>
    <w:rsid w:val="00DA4DBB"/>
    <w:rsid w:val="00DA778D"/>
    <w:rsid w:val="00DB1C9B"/>
    <w:rsid w:val="00DB7B2A"/>
    <w:rsid w:val="00DC0D86"/>
    <w:rsid w:val="00DD60EA"/>
    <w:rsid w:val="00DD726F"/>
    <w:rsid w:val="00DE06CF"/>
    <w:rsid w:val="00DF53DE"/>
    <w:rsid w:val="00E01168"/>
    <w:rsid w:val="00E21B14"/>
    <w:rsid w:val="00E30D4F"/>
    <w:rsid w:val="00E3656A"/>
    <w:rsid w:val="00E4245A"/>
    <w:rsid w:val="00E44C83"/>
    <w:rsid w:val="00E455AC"/>
    <w:rsid w:val="00E5401C"/>
    <w:rsid w:val="00E761BB"/>
    <w:rsid w:val="00E831D3"/>
    <w:rsid w:val="00EB3F20"/>
    <w:rsid w:val="00ED71ED"/>
    <w:rsid w:val="00EE6CEE"/>
    <w:rsid w:val="00EF39CC"/>
    <w:rsid w:val="00F01F6E"/>
    <w:rsid w:val="00F10A48"/>
    <w:rsid w:val="00F2640A"/>
    <w:rsid w:val="00F5005B"/>
    <w:rsid w:val="00F63607"/>
    <w:rsid w:val="00F70E8B"/>
    <w:rsid w:val="00F71EA2"/>
    <w:rsid w:val="00FA3E67"/>
    <w:rsid w:val="00FB5891"/>
    <w:rsid w:val="00FC0C81"/>
    <w:rsid w:val="00FC70BA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B6C67-0ADA-4ABB-9102-ED3EC65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32"/>
    <w:pPr>
      <w:suppressAutoHyphens/>
      <w:spacing w:after="0" w:line="100" w:lineRule="atLeast"/>
    </w:pPr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E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2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2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9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33A"/>
    <w:rPr>
      <w:rFonts w:ascii="Times New Roman" w:eastAsia="Batang" w:hAnsi="Times New Roman" w:cs="Times New Roman"/>
      <w:kern w:val="1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33A"/>
    <w:rPr>
      <w:rFonts w:ascii="Times New Roman" w:eastAsia="Batang" w:hAnsi="Times New Roman" w:cs="Times New Roman"/>
      <w:b/>
      <w:bCs/>
      <w:kern w:val="1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3A"/>
    <w:rPr>
      <w:rFonts w:ascii="Segoe UI" w:eastAsia="Batang" w:hAnsi="Segoe UI" w:cs="Segoe UI"/>
      <w:kern w:val="1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usc</cp:lastModifiedBy>
  <cp:revision>77</cp:revision>
  <cp:lastPrinted>2019-07-22T20:54:00Z</cp:lastPrinted>
  <dcterms:created xsi:type="dcterms:W3CDTF">2019-07-11T13:19:00Z</dcterms:created>
  <dcterms:modified xsi:type="dcterms:W3CDTF">2020-07-11T15:42:00Z</dcterms:modified>
</cp:coreProperties>
</file>